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3D" w:rsidRPr="00F8553D" w:rsidRDefault="00F8553D" w:rsidP="00CF35A2">
      <w:pPr>
        <w:ind w:left="510" w:right="510"/>
        <w:rPr>
          <w:i/>
        </w:rPr>
      </w:pPr>
      <w:r w:rsidRPr="00F8553D">
        <w:rPr>
          <w:i/>
        </w:rPr>
        <w:t>Alors que le Chemin Synodal allemand vient de prendre fin le 11 mars 2023, voici la lettre Pastorale que Mgr Stefan Oster a adressée aux fidèles de son diocèse de Passau.</w:t>
      </w:r>
    </w:p>
    <w:p w:rsidR="00F8553D" w:rsidRPr="000F2974" w:rsidRDefault="00F8553D" w:rsidP="000F2974">
      <w:pPr>
        <w:ind w:left="510" w:right="510"/>
        <w:rPr>
          <w:i/>
          <w:sz w:val="28"/>
          <w:szCs w:val="28"/>
        </w:rPr>
      </w:pPr>
      <w:r w:rsidRPr="00F8553D">
        <w:rPr>
          <w:i/>
        </w:rPr>
        <w:t>Il nous invite pendant ce temps du Carême à réfléchir et méditer sur notre Foi en Jésus-Christ et notre mission au sein de l’Eglise Catholique, à partir de la phrase : "C’est de l’abondance du cœur que la bouche parle" (</w:t>
      </w:r>
      <w:proofErr w:type="spellStart"/>
      <w:r w:rsidRPr="00F8553D">
        <w:rPr>
          <w:i/>
        </w:rPr>
        <w:t>Lc</w:t>
      </w:r>
      <w:proofErr w:type="spellEnd"/>
      <w:r w:rsidRPr="00F8553D">
        <w:rPr>
          <w:i/>
        </w:rPr>
        <w:t xml:space="preserve"> </w:t>
      </w:r>
      <w:proofErr w:type="gramStart"/>
      <w:r w:rsidRPr="00F8553D">
        <w:rPr>
          <w:i/>
        </w:rPr>
        <w:t>6 ,</w:t>
      </w:r>
      <w:proofErr w:type="gramEnd"/>
      <w:r w:rsidRPr="00F8553D">
        <w:rPr>
          <w:i/>
        </w:rPr>
        <w:t xml:space="preserve"> 45)</w:t>
      </w:r>
    </w:p>
    <w:p w:rsidR="00F8553D" w:rsidRPr="000F2974" w:rsidRDefault="00F8553D" w:rsidP="00CF35A2">
      <w:pPr>
        <w:spacing w:before="600"/>
        <w:ind w:left="0" w:right="0"/>
        <w:jc w:val="center"/>
        <w:rPr>
          <w:b/>
          <w:sz w:val="36"/>
          <w:szCs w:val="36"/>
        </w:rPr>
      </w:pPr>
      <w:r w:rsidRPr="000F2974">
        <w:rPr>
          <w:b/>
          <w:sz w:val="36"/>
          <w:szCs w:val="36"/>
        </w:rPr>
        <w:t>L</w:t>
      </w:r>
      <w:r w:rsidR="00CF35A2" w:rsidRPr="000F2974">
        <w:rPr>
          <w:b/>
          <w:sz w:val="36"/>
          <w:szCs w:val="36"/>
        </w:rPr>
        <w:t>ettre Pastorale de Mgr Stefan Oster</w:t>
      </w:r>
      <w:r w:rsidR="00ED5392">
        <w:rPr>
          <w:b/>
          <w:sz w:val="36"/>
          <w:szCs w:val="36"/>
        </w:rPr>
        <w:t xml:space="preserve"> </w:t>
      </w:r>
      <w:bookmarkStart w:id="0" w:name="_GoBack"/>
      <w:bookmarkEnd w:id="0"/>
    </w:p>
    <w:p w:rsidR="00F8553D" w:rsidRPr="000F2974" w:rsidRDefault="00F8553D" w:rsidP="00F8553D">
      <w:pPr>
        <w:spacing w:before="60"/>
        <w:ind w:left="0" w:right="0"/>
        <w:jc w:val="center"/>
        <w:rPr>
          <w:b/>
          <w:sz w:val="36"/>
          <w:szCs w:val="36"/>
        </w:rPr>
      </w:pPr>
      <w:proofErr w:type="gramStart"/>
      <w:r w:rsidRPr="000F2974">
        <w:rPr>
          <w:b/>
          <w:sz w:val="36"/>
          <w:szCs w:val="36"/>
        </w:rPr>
        <w:t>pour</w:t>
      </w:r>
      <w:proofErr w:type="gramEnd"/>
      <w:r w:rsidRPr="000F2974">
        <w:rPr>
          <w:b/>
          <w:sz w:val="36"/>
          <w:szCs w:val="36"/>
        </w:rPr>
        <w:t xml:space="preserve"> le </w:t>
      </w:r>
      <w:r w:rsidR="00CF35A2" w:rsidRPr="000F2974">
        <w:rPr>
          <w:b/>
          <w:sz w:val="36"/>
          <w:szCs w:val="36"/>
        </w:rPr>
        <w:t>Carême 2023</w:t>
      </w:r>
    </w:p>
    <w:p w:rsidR="00F8553D" w:rsidRPr="00F8553D" w:rsidRDefault="00F8553D" w:rsidP="00F8553D">
      <w:pPr>
        <w:ind w:left="0" w:right="0"/>
        <w:rPr>
          <w:b/>
          <w:sz w:val="36"/>
          <w:szCs w:val="28"/>
        </w:rPr>
      </w:pPr>
    </w:p>
    <w:p w:rsidR="00F8553D" w:rsidRPr="00F8553D" w:rsidRDefault="00F8553D" w:rsidP="00F8553D">
      <w:pPr>
        <w:ind w:left="0" w:right="0"/>
        <w:rPr>
          <w:sz w:val="26"/>
          <w:szCs w:val="26"/>
        </w:rPr>
      </w:pPr>
      <w:r w:rsidRPr="00F8553D">
        <w:rPr>
          <w:sz w:val="26"/>
          <w:szCs w:val="26"/>
        </w:rPr>
        <w:t>Chers frères et sœurs dans la foi, la plupart d'entre vous connaissent sans doute ce proverbe : "Ce dont le cœur est plein, la bouche en parle".</w:t>
      </w:r>
    </w:p>
    <w:p w:rsidR="00F8553D" w:rsidRPr="00F8553D" w:rsidRDefault="00F8553D" w:rsidP="00F8553D">
      <w:pPr>
        <w:spacing w:before="60"/>
        <w:ind w:left="0" w:right="0"/>
        <w:rPr>
          <w:sz w:val="26"/>
          <w:szCs w:val="26"/>
        </w:rPr>
      </w:pPr>
      <w:r w:rsidRPr="00F8553D">
        <w:rPr>
          <w:sz w:val="26"/>
          <w:szCs w:val="26"/>
        </w:rPr>
        <w:t>Il provient certes de la Bible, et même de la bouche de Jésus, mais il est certainement vrai aussi pour la plupart d'entre nous, lorsque nous sommes enthousiasmés par quelque chose : "Ce dont le cœur est plein, la bouche en parle".</w:t>
      </w:r>
    </w:p>
    <w:p w:rsidR="00F8553D" w:rsidRPr="00F8553D" w:rsidRDefault="00F8553D" w:rsidP="00F8553D">
      <w:pPr>
        <w:spacing w:before="60"/>
        <w:ind w:left="0" w:right="0"/>
        <w:rPr>
          <w:sz w:val="26"/>
          <w:szCs w:val="26"/>
        </w:rPr>
      </w:pPr>
      <w:r w:rsidRPr="00F8553D">
        <w:rPr>
          <w:sz w:val="26"/>
          <w:szCs w:val="26"/>
        </w:rPr>
        <w:t>Mais qu'en est-il lorsque nous parlons de choses religieuses ?</w:t>
      </w:r>
    </w:p>
    <w:p w:rsidR="00F8553D" w:rsidRPr="00F8553D" w:rsidRDefault="00F8553D" w:rsidP="00F8553D">
      <w:pPr>
        <w:spacing w:before="60"/>
        <w:ind w:left="0" w:right="0"/>
        <w:rPr>
          <w:sz w:val="26"/>
          <w:szCs w:val="26"/>
        </w:rPr>
      </w:pPr>
      <w:r w:rsidRPr="00F8553D">
        <w:rPr>
          <w:sz w:val="26"/>
          <w:szCs w:val="26"/>
        </w:rPr>
        <w:t>Vous savez tous que notre Église traverse des temps difficiles.</w:t>
      </w:r>
      <w:r>
        <w:rPr>
          <w:sz w:val="26"/>
          <w:szCs w:val="26"/>
        </w:rPr>
        <w:t xml:space="preserve"> </w:t>
      </w:r>
      <w:r w:rsidRPr="00F8553D">
        <w:rPr>
          <w:sz w:val="26"/>
          <w:szCs w:val="26"/>
        </w:rPr>
        <w:t>Nous vivons des tensions et des scandales, nous assistons à de très nombreuses démissions et nous constatons qu'en tant qu'Église, nous n'avons plus aucune signification pour de très nombreuses personnes, en particulier pour de très nombreux jeunes.</w:t>
      </w:r>
    </w:p>
    <w:p w:rsidR="00F8553D" w:rsidRPr="00F8553D" w:rsidRDefault="00F8553D" w:rsidP="00F8553D">
      <w:pPr>
        <w:spacing w:before="60"/>
        <w:ind w:left="0" w:right="0"/>
        <w:rPr>
          <w:sz w:val="26"/>
          <w:szCs w:val="26"/>
        </w:rPr>
      </w:pPr>
      <w:r w:rsidRPr="00F8553D">
        <w:rPr>
          <w:sz w:val="26"/>
          <w:szCs w:val="26"/>
        </w:rPr>
        <w:t>Pour beaucoup, nous n'avons pas de signification en tant qu'instance qui veut éveiller et faire grandir la foi en un Dieu d'amour.</w:t>
      </w:r>
    </w:p>
    <w:p w:rsidR="00F8553D" w:rsidRPr="00F8553D" w:rsidRDefault="00F8553D" w:rsidP="00F8553D">
      <w:pPr>
        <w:spacing w:before="60"/>
        <w:ind w:left="0" w:right="0"/>
        <w:rPr>
          <w:sz w:val="26"/>
          <w:szCs w:val="26"/>
        </w:rPr>
      </w:pPr>
      <w:r w:rsidRPr="00F8553D">
        <w:rPr>
          <w:sz w:val="26"/>
          <w:szCs w:val="26"/>
        </w:rPr>
        <w:t>Les causes de cette situation sont multiples. Je n'en citerai que quelques-unes :</w:t>
      </w:r>
    </w:p>
    <w:p w:rsidR="00F8553D" w:rsidRPr="00F8553D" w:rsidRDefault="00F8553D" w:rsidP="00F8553D">
      <w:pPr>
        <w:ind w:left="283" w:right="0"/>
        <w:rPr>
          <w:sz w:val="26"/>
          <w:szCs w:val="26"/>
        </w:rPr>
      </w:pPr>
      <w:r w:rsidRPr="00F8553D">
        <w:rPr>
          <w:sz w:val="26"/>
          <w:szCs w:val="26"/>
        </w:rPr>
        <w:t>. L'ampleur des abus.</w:t>
      </w:r>
    </w:p>
    <w:p w:rsidR="00F8553D" w:rsidRPr="00F8553D" w:rsidRDefault="00F8553D" w:rsidP="00F8553D">
      <w:pPr>
        <w:ind w:left="283" w:right="0"/>
        <w:rPr>
          <w:sz w:val="26"/>
          <w:szCs w:val="26"/>
        </w:rPr>
      </w:pPr>
      <w:r w:rsidRPr="00F8553D">
        <w:rPr>
          <w:sz w:val="26"/>
          <w:szCs w:val="26"/>
        </w:rPr>
        <w:t>. La prospérité.</w:t>
      </w:r>
    </w:p>
    <w:p w:rsidR="00F8553D" w:rsidRPr="00F8553D" w:rsidRDefault="00F8553D" w:rsidP="00F8553D">
      <w:pPr>
        <w:ind w:left="283" w:right="0"/>
        <w:rPr>
          <w:sz w:val="26"/>
          <w:szCs w:val="26"/>
        </w:rPr>
      </w:pPr>
      <w:r w:rsidRPr="00F8553D">
        <w:rPr>
          <w:sz w:val="26"/>
          <w:szCs w:val="26"/>
        </w:rPr>
        <w:t>. Les modes de vie dans la société libérale.</w:t>
      </w:r>
    </w:p>
    <w:p w:rsidR="00F8553D" w:rsidRPr="00F8553D" w:rsidRDefault="00F8553D" w:rsidP="00F8553D">
      <w:pPr>
        <w:ind w:left="283" w:right="0"/>
        <w:rPr>
          <w:sz w:val="26"/>
          <w:szCs w:val="26"/>
        </w:rPr>
      </w:pPr>
      <w:r w:rsidRPr="00F8553D">
        <w:rPr>
          <w:sz w:val="26"/>
          <w:szCs w:val="26"/>
        </w:rPr>
        <w:t>. Les défis posés par les sciences naturelles et la technique.</w:t>
      </w:r>
    </w:p>
    <w:p w:rsidR="00F8553D" w:rsidRPr="00F8553D" w:rsidRDefault="00F8553D" w:rsidP="00F8553D">
      <w:pPr>
        <w:ind w:left="283" w:right="0"/>
        <w:rPr>
          <w:sz w:val="26"/>
          <w:szCs w:val="26"/>
        </w:rPr>
      </w:pPr>
      <w:r w:rsidRPr="00F8553D">
        <w:rPr>
          <w:sz w:val="26"/>
          <w:szCs w:val="26"/>
        </w:rPr>
        <w:t>. Le manque de crédibilité des responsables de l'Église et bien d'autres encore.</w:t>
      </w:r>
    </w:p>
    <w:p w:rsidR="00F8553D" w:rsidRPr="00F8553D" w:rsidRDefault="00F8553D" w:rsidP="00F8553D">
      <w:pPr>
        <w:spacing w:before="240"/>
        <w:ind w:left="0" w:right="0"/>
        <w:rPr>
          <w:sz w:val="26"/>
          <w:szCs w:val="26"/>
        </w:rPr>
      </w:pPr>
      <w:r w:rsidRPr="00F8553D">
        <w:rPr>
          <w:sz w:val="26"/>
          <w:szCs w:val="26"/>
        </w:rPr>
        <w:t>Mais aujourd'hui, j'aimerais réfléchir avec vous à une cause de cette perte d'importance de l'Église, qui se situe au niveau de nous-mêmes et de notre coexistence en tant que croyants : dans notre vie ecclésiale, nous n'avons que peu appris à parler personnellement de notre propre foi.</w:t>
      </w:r>
    </w:p>
    <w:p w:rsidR="00F8553D" w:rsidRPr="00F8553D" w:rsidRDefault="00F8553D" w:rsidP="00F8553D">
      <w:pPr>
        <w:spacing w:before="60"/>
        <w:ind w:left="0" w:right="0"/>
        <w:rPr>
          <w:sz w:val="26"/>
          <w:szCs w:val="26"/>
        </w:rPr>
      </w:pPr>
      <w:r w:rsidRPr="00F8553D">
        <w:rPr>
          <w:sz w:val="26"/>
          <w:szCs w:val="26"/>
        </w:rPr>
        <w:t>Pourtant, pour la plupart d'entre vous qui lisez ou entendez ces propos, la foi est précieuse.</w:t>
      </w:r>
    </w:p>
    <w:p w:rsidR="00F8553D" w:rsidRPr="00F8553D" w:rsidRDefault="00F8553D" w:rsidP="00F8553D">
      <w:pPr>
        <w:spacing w:before="60"/>
        <w:ind w:left="0" w:right="0"/>
        <w:rPr>
          <w:sz w:val="26"/>
          <w:szCs w:val="26"/>
        </w:rPr>
      </w:pPr>
      <w:r w:rsidRPr="00F8553D">
        <w:rPr>
          <w:sz w:val="26"/>
          <w:szCs w:val="26"/>
        </w:rPr>
        <w:t>Mais la foi est aussi quelque chose d'intime, et peut-être même parfois entachée de honte.</w:t>
      </w:r>
    </w:p>
    <w:p w:rsidR="00F8553D" w:rsidRPr="00F8553D" w:rsidRDefault="00F8553D" w:rsidP="00F8553D">
      <w:pPr>
        <w:spacing w:before="60"/>
        <w:ind w:left="0" w:right="0"/>
        <w:rPr>
          <w:sz w:val="26"/>
          <w:szCs w:val="26"/>
        </w:rPr>
      </w:pPr>
      <w:r w:rsidRPr="00F8553D">
        <w:rPr>
          <w:sz w:val="26"/>
          <w:szCs w:val="26"/>
        </w:rPr>
        <w:t>Peut-être parce que nous ne sommes pas sûrs de nous.</w:t>
      </w:r>
      <w:r>
        <w:rPr>
          <w:sz w:val="26"/>
          <w:szCs w:val="26"/>
        </w:rPr>
        <w:t xml:space="preserve"> </w:t>
      </w:r>
      <w:r w:rsidRPr="00F8553D">
        <w:rPr>
          <w:sz w:val="26"/>
          <w:szCs w:val="26"/>
        </w:rPr>
        <w:t>Que vont dire les autres si j'en parle ?</w:t>
      </w:r>
    </w:p>
    <w:p w:rsidR="00F8553D" w:rsidRPr="00F8553D" w:rsidRDefault="00F8553D" w:rsidP="00F8553D">
      <w:pPr>
        <w:spacing w:before="60"/>
        <w:ind w:left="0" w:right="0"/>
        <w:rPr>
          <w:sz w:val="26"/>
          <w:szCs w:val="26"/>
        </w:rPr>
      </w:pPr>
      <w:r w:rsidRPr="00F8553D">
        <w:rPr>
          <w:sz w:val="26"/>
          <w:szCs w:val="26"/>
        </w:rPr>
        <w:t>Peut-être parce que je n'ose pas assez en parler par manque de connaissances ?</w:t>
      </w:r>
    </w:p>
    <w:p w:rsidR="00F8553D" w:rsidRPr="00F8553D" w:rsidRDefault="00F8553D" w:rsidP="00F8553D">
      <w:pPr>
        <w:spacing w:before="60"/>
        <w:ind w:left="0" w:right="0"/>
        <w:rPr>
          <w:sz w:val="26"/>
          <w:szCs w:val="26"/>
        </w:rPr>
      </w:pPr>
      <w:r w:rsidRPr="00F8553D">
        <w:rPr>
          <w:sz w:val="26"/>
          <w:szCs w:val="26"/>
        </w:rPr>
        <w:t>Ou qui parle ouvertement de quelque chose d'aussi personnellement intime que sa propre foi ?</w:t>
      </w:r>
    </w:p>
    <w:p w:rsidR="00F8553D" w:rsidRPr="00F8553D" w:rsidRDefault="00F8553D" w:rsidP="00F8553D">
      <w:pPr>
        <w:spacing w:before="60"/>
        <w:ind w:left="0" w:right="0"/>
        <w:rPr>
          <w:sz w:val="26"/>
          <w:szCs w:val="26"/>
        </w:rPr>
      </w:pPr>
      <w:r w:rsidRPr="00F8553D">
        <w:rPr>
          <w:sz w:val="26"/>
          <w:szCs w:val="26"/>
        </w:rPr>
        <w:t>Mais peut-être aussi parce que, d'une certaine manière, notre cœur n'est pas assez plein pour que notre bouche puisse vraiment en parler ?</w:t>
      </w:r>
    </w:p>
    <w:p w:rsidR="00F8553D" w:rsidRPr="00F8553D" w:rsidRDefault="00F8553D" w:rsidP="00F8553D">
      <w:pPr>
        <w:spacing w:before="240"/>
        <w:ind w:left="0" w:right="0"/>
        <w:rPr>
          <w:sz w:val="26"/>
          <w:szCs w:val="26"/>
        </w:rPr>
      </w:pPr>
      <w:r w:rsidRPr="00F8553D">
        <w:rPr>
          <w:sz w:val="26"/>
          <w:szCs w:val="26"/>
        </w:rPr>
        <w:t>Nous avons récemment enterré notre pape émérite Benoît XVI.</w:t>
      </w:r>
    </w:p>
    <w:p w:rsidR="00F8553D" w:rsidRPr="00F8553D" w:rsidRDefault="00F8553D" w:rsidP="00F8553D">
      <w:pPr>
        <w:spacing w:before="60"/>
        <w:ind w:left="0" w:right="0"/>
        <w:rPr>
          <w:sz w:val="26"/>
          <w:szCs w:val="26"/>
        </w:rPr>
      </w:pPr>
      <w:r w:rsidRPr="00F8553D">
        <w:rPr>
          <w:sz w:val="26"/>
          <w:szCs w:val="26"/>
        </w:rPr>
        <w:t>C'était bien sûr un grand homme d'esprit et de foi - et aussi un homme de notre diocèse.</w:t>
      </w:r>
    </w:p>
    <w:p w:rsidR="00F8553D" w:rsidRPr="00F8553D" w:rsidRDefault="00F8553D" w:rsidP="00F8553D">
      <w:pPr>
        <w:spacing w:before="60"/>
        <w:ind w:left="0" w:right="0"/>
        <w:rPr>
          <w:sz w:val="26"/>
          <w:szCs w:val="26"/>
        </w:rPr>
      </w:pPr>
      <w:r w:rsidRPr="00F8553D">
        <w:rPr>
          <w:sz w:val="26"/>
          <w:szCs w:val="26"/>
        </w:rPr>
        <w:t>J'ai pu le rencontrer personnellement à plusieurs reprises et je peux dire que, malgré son incroyable savoir et sa compétence théologique, il avait aussi la foi simple d'un enfant.</w:t>
      </w:r>
    </w:p>
    <w:p w:rsidR="00F8553D" w:rsidRPr="00F8553D" w:rsidRDefault="00F8553D" w:rsidP="00F8553D">
      <w:pPr>
        <w:spacing w:before="60"/>
        <w:ind w:left="0" w:right="0"/>
        <w:rPr>
          <w:sz w:val="26"/>
          <w:szCs w:val="26"/>
        </w:rPr>
      </w:pPr>
      <w:r w:rsidRPr="00F8553D">
        <w:rPr>
          <w:sz w:val="26"/>
          <w:szCs w:val="26"/>
        </w:rPr>
        <w:t>Ce qui m'a vraiment ému, c'est le récit des toutes dernières paroles qu'il a prononcées sur son lit de mort. Elles étaient les suivantes : "Seigneur, je t'aime".</w:t>
      </w:r>
    </w:p>
    <w:p w:rsidR="00F8553D" w:rsidRDefault="00F8553D" w:rsidP="00F8553D">
      <w:pPr>
        <w:spacing w:before="60"/>
        <w:ind w:left="0" w:right="0"/>
        <w:rPr>
          <w:sz w:val="26"/>
          <w:szCs w:val="26"/>
        </w:rPr>
      </w:pPr>
      <w:r w:rsidRPr="00F8553D">
        <w:rPr>
          <w:sz w:val="26"/>
          <w:szCs w:val="26"/>
        </w:rPr>
        <w:t>Et je suis sûr qu'il s'agissait d'un homme qui parlait avec sa bouche et dont le cœur était plein, même à l'heure de sa mort.</w:t>
      </w:r>
      <w:r>
        <w:rPr>
          <w:sz w:val="26"/>
          <w:szCs w:val="26"/>
        </w:rPr>
        <w:br w:type="page"/>
      </w:r>
    </w:p>
    <w:p w:rsidR="00F8553D" w:rsidRPr="00F8553D" w:rsidRDefault="00F8553D" w:rsidP="00F8553D">
      <w:pPr>
        <w:spacing w:before="0"/>
        <w:ind w:left="0" w:right="0"/>
        <w:rPr>
          <w:sz w:val="26"/>
          <w:szCs w:val="26"/>
        </w:rPr>
      </w:pPr>
      <w:r w:rsidRPr="00F8553D">
        <w:rPr>
          <w:sz w:val="26"/>
          <w:szCs w:val="26"/>
        </w:rPr>
        <w:lastRenderedPageBreak/>
        <w:t>Chères sœurs, chers frères, je suis si heureux de pouvoir croire que dans la situation de crise actuelle de l'Église et de la société, une grande constante demeure dans ma vie intérieure.</w:t>
      </w:r>
    </w:p>
    <w:p w:rsidR="00F8553D" w:rsidRPr="00F8553D" w:rsidRDefault="00F8553D" w:rsidP="00F8553D">
      <w:pPr>
        <w:spacing w:before="60"/>
        <w:ind w:left="0" w:right="0"/>
        <w:rPr>
          <w:sz w:val="26"/>
          <w:szCs w:val="26"/>
        </w:rPr>
      </w:pPr>
      <w:r w:rsidRPr="00F8553D">
        <w:rPr>
          <w:sz w:val="26"/>
          <w:szCs w:val="26"/>
        </w:rPr>
        <w:t>Je peux avoir confiance que Jésus est vraiment là dans son Église.</w:t>
      </w:r>
    </w:p>
    <w:p w:rsidR="00F8553D" w:rsidRPr="00F8553D" w:rsidRDefault="00F8553D" w:rsidP="00F8553D">
      <w:pPr>
        <w:spacing w:before="60"/>
        <w:ind w:left="0" w:right="0"/>
        <w:rPr>
          <w:sz w:val="26"/>
          <w:szCs w:val="26"/>
        </w:rPr>
      </w:pPr>
      <w:r w:rsidRPr="00F8553D">
        <w:rPr>
          <w:sz w:val="26"/>
          <w:szCs w:val="26"/>
        </w:rPr>
        <w:t>Et qu'il est là dans la sainte messe - et qu'il se donne à nous parce qu'il nous aime.</w:t>
      </w:r>
    </w:p>
    <w:p w:rsidR="00F8553D" w:rsidRPr="00F8553D" w:rsidRDefault="00F8553D" w:rsidP="00F8553D">
      <w:pPr>
        <w:spacing w:before="60"/>
        <w:ind w:left="0" w:right="0"/>
        <w:rPr>
          <w:sz w:val="26"/>
          <w:szCs w:val="26"/>
        </w:rPr>
      </w:pPr>
      <w:r w:rsidRPr="00F8553D">
        <w:rPr>
          <w:sz w:val="26"/>
          <w:szCs w:val="26"/>
        </w:rPr>
        <w:t>Il se donne dans la parole et dans le sacrement.</w:t>
      </w:r>
    </w:p>
    <w:p w:rsidR="00F8553D" w:rsidRPr="00F8553D" w:rsidRDefault="00F8553D" w:rsidP="00F8553D">
      <w:pPr>
        <w:spacing w:before="60"/>
        <w:ind w:left="0" w:right="0"/>
        <w:rPr>
          <w:sz w:val="26"/>
          <w:szCs w:val="26"/>
        </w:rPr>
      </w:pPr>
      <w:r w:rsidRPr="00F8553D">
        <w:rPr>
          <w:sz w:val="26"/>
          <w:szCs w:val="26"/>
        </w:rPr>
        <w:t>Pourquoi le fait-il ?</w:t>
      </w:r>
    </w:p>
    <w:p w:rsidR="00F8553D" w:rsidRPr="00F8553D" w:rsidRDefault="00F8553D" w:rsidP="00F8553D">
      <w:pPr>
        <w:spacing w:before="60"/>
        <w:ind w:left="0" w:right="0"/>
        <w:rPr>
          <w:sz w:val="26"/>
          <w:szCs w:val="26"/>
        </w:rPr>
      </w:pPr>
      <w:r w:rsidRPr="00F8553D">
        <w:rPr>
          <w:sz w:val="26"/>
          <w:szCs w:val="26"/>
        </w:rPr>
        <w:t>Par amour !</w:t>
      </w:r>
      <w:r>
        <w:rPr>
          <w:sz w:val="26"/>
          <w:szCs w:val="26"/>
        </w:rPr>
        <w:t xml:space="preserve"> </w:t>
      </w:r>
      <w:r w:rsidRPr="00F8553D">
        <w:rPr>
          <w:sz w:val="26"/>
          <w:szCs w:val="26"/>
        </w:rPr>
        <w:t>Et il le fait par amour, pour que nous apprenions à l'aimer.</w:t>
      </w:r>
    </w:p>
    <w:p w:rsidR="00F8553D" w:rsidRPr="00F8553D" w:rsidRDefault="00F8553D" w:rsidP="00F8553D">
      <w:pPr>
        <w:spacing w:before="60"/>
        <w:ind w:left="0" w:right="0"/>
        <w:rPr>
          <w:sz w:val="26"/>
          <w:szCs w:val="26"/>
        </w:rPr>
      </w:pPr>
      <w:r w:rsidRPr="00F8553D">
        <w:rPr>
          <w:sz w:val="26"/>
          <w:szCs w:val="26"/>
        </w:rPr>
        <w:t>Pour que notre cœur soit plein de Lui - et pour que nous apprenions à en parler.</w:t>
      </w:r>
    </w:p>
    <w:p w:rsidR="00F8553D" w:rsidRPr="00F8553D" w:rsidRDefault="00F8553D" w:rsidP="00F8553D">
      <w:pPr>
        <w:spacing w:before="240"/>
        <w:ind w:left="0" w:right="0"/>
        <w:rPr>
          <w:sz w:val="26"/>
          <w:szCs w:val="26"/>
        </w:rPr>
      </w:pPr>
      <w:r w:rsidRPr="00F8553D">
        <w:rPr>
          <w:sz w:val="26"/>
          <w:szCs w:val="26"/>
        </w:rPr>
        <w:t>Dans la première lecture d'aujourd'hui, nous avons entendu l'histoire de la chute de l'homme.</w:t>
      </w:r>
    </w:p>
    <w:p w:rsidR="00F8553D" w:rsidRPr="00F8553D" w:rsidRDefault="00F8553D" w:rsidP="00F8553D">
      <w:pPr>
        <w:spacing w:before="40"/>
        <w:ind w:left="0" w:right="0"/>
        <w:rPr>
          <w:sz w:val="26"/>
          <w:szCs w:val="26"/>
        </w:rPr>
      </w:pPr>
      <w:r w:rsidRPr="00F8553D">
        <w:rPr>
          <w:sz w:val="26"/>
          <w:szCs w:val="26"/>
        </w:rPr>
        <w:t>Le péché est ce qui veut obscurcir notre cœur et le fermer au mouvement intérieur vers Dieu.</w:t>
      </w:r>
    </w:p>
    <w:p w:rsidR="00F8553D" w:rsidRPr="00F8553D" w:rsidRDefault="00F8553D" w:rsidP="00F8553D">
      <w:pPr>
        <w:spacing w:before="40"/>
        <w:ind w:left="0" w:right="0"/>
        <w:rPr>
          <w:sz w:val="26"/>
          <w:szCs w:val="26"/>
        </w:rPr>
      </w:pPr>
      <w:r w:rsidRPr="00F8553D">
        <w:rPr>
          <w:sz w:val="26"/>
          <w:szCs w:val="26"/>
        </w:rPr>
        <w:t>Et dans l'Évangile, nous avons entendu comment même Jésus lui-même a été tenté par le diable - pour qu'il s'éloigne de son Père céleste.</w:t>
      </w:r>
    </w:p>
    <w:p w:rsidR="00F8553D" w:rsidRPr="00F8553D" w:rsidRDefault="00F8553D" w:rsidP="00F8553D">
      <w:pPr>
        <w:spacing w:before="240"/>
        <w:ind w:left="0" w:right="0"/>
        <w:rPr>
          <w:sz w:val="26"/>
          <w:szCs w:val="26"/>
        </w:rPr>
      </w:pPr>
      <w:r w:rsidRPr="00F8553D">
        <w:rPr>
          <w:sz w:val="26"/>
          <w:szCs w:val="26"/>
        </w:rPr>
        <w:t>Nous vivons tous dans un monde où il y a beaucoup de lumière et d'ombre - et l'ombre tente continuellement de se poser sur notre cœur afin d'accroître la distance avec Dieu et son Église.</w:t>
      </w:r>
    </w:p>
    <w:p w:rsidR="00F8553D" w:rsidRPr="00F8553D" w:rsidRDefault="00F8553D" w:rsidP="00F8553D">
      <w:pPr>
        <w:spacing w:before="60"/>
        <w:ind w:left="0" w:right="0"/>
        <w:rPr>
          <w:sz w:val="26"/>
          <w:szCs w:val="26"/>
        </w:rPr>
      </w:pPr>
      <w:r w:rsidRPr="00F8553D">
        <w:rPr>
          <w:sz w:val="26"/>
          <w:szCs w:val="26"/>
        </w:rPr>
        <w:t>En réalité, nous sommes appelés à être des enfants de lumière et, au milieu des ombres et des côtés sombres du monde, à recevoir et à rayonner la lumière de Jésus.</w:t>
      </w:r>
    </w:p>
    <w:p w:rsidR="00F8553D" w:rsidRPr="00F8553D" w:rsidRDefault="00F8553D" w:rsidP="00F8553D">
      <w:pPr>
        <w:spacing w:before="60"/>
        <w:ind w:left="0" w:right="0"/>
        <w:rPr>
          <w:sz w:val="26"/>
          <w:szCs w:val="26"/>
        </w:rPr>
      </w:pPr>
      <w:r w:rsidRPr="00F8553D">
        <w:rPr>
          <w:sz w:val="26"/>
          <w:szCs w:val="26"/>
        </w:rPr>
        <w:t>Nous sommes appelés à laisser notre cœur se remplir de lui. Et de témoigner ensuite aux autres de ce qu'il est pour nous.</w:t>
      </w:r>
    </w:p>
    <w:p w:rsidR="00F8553D" w:rsidRPr="00F8553D" w:rsidRDefault="00F8553D" w:rsidP="00F8553D">
      <w:pPr>
        <w:spacing w:before="40"/>
        <w:ind w:left="0" w:right="0"/>
        <w:rPr>
          <w:sz w:val="26"/>
          <w:szCs w:val="26"/>
        </w:rPr>
      </w:pPr>
      <w:r w:rsidRPr="00F8553D">
        <w:rPr>
          <w:sz w:val="26"/>
          <w:szCs w:val="26"/>
        </w:rPr>
        <w:t>C'est pourquoi je voudrais nous inviter tous très concrètement pour le Carême qui s'annonce. En petit comité ou en groupe de personnes, racontons l'histoire des dernières paroles du pape Benoît : "Seigneur, je t'aime !"</w:t>
      </w:r>
    </w:p>
    <w:p w:rsidR="00F8553D" w:rsidRPr="00F8553D" w:rsidRDefault="00F8553D" w:rsidP="00F8553D">
      <w:pPr>
        <w:spacing w:before="60"/>
        <w:ind w:left="0" w:right="0"/>
        <w:rPr>
          <w:sz w:val="26"/>
          <w:szCs w:val="26"/>
        </w:rPr>
      </w:pPr>
      <w:r w:rsidRPr="00F8553D">
        <w:rPr>
          <w:sz w:val="26"/>
          <w:szCs w:val="26"/>
        </w:rPr>
        <w:t>Et ensuite, invitons-nous les uns les autres à raconter honnêtement et franchement :</w:t>
      </w:r>
    </w:p>
    <w:p w:rsidR="00F8553D" w:rsidRPr="00F8553D" w:rsidRDefault="00F8553D" w:rsidP="002702A8">
      <w:pPr>
        <w:ind w:left="283" w:right="0"/>
        <w:rPr>
          <w:sz w:val="26"/>
          <w:szCs w:val="26"/>
        </w:rPr>
      </w:pPr>
      <w:r w:rsidRPr="00F8553D">
        <w:rPr>
          <w:sz w:val="26"/>
          <w:szCs w:val="26"/>
        </w:rPr>
        <w:t>. Que signifie vraiment Jésus pour moi et ma vie ?</w:t>
      </w:r>
    </w:p>
    <w:p w:rsidR="00F8553D" w:rsidRPr="00F8553D" w:rsidRDefault="00F8553D" w:rsidP="002702A8">
      <w:pPr>
        <w:ind w:left="283" w:right="0"/>
        <w:rPr>
          <w:sz w:val="26"/>
          <w:szCs w:val="26"/>
        </w:rPr>
      </w:pPr>
      <w:r w:rsidRPr="00F8553D">
        <w:rPr>
          <w:sz w:val="26"/>
          <w:szCs w:val="26"/>
        </w:rPr>
        <w:t>. Et pour toi et ta vie ?</w:t>
      </w:r>
    </w:p>
    <w:p w:rsidR="00F8553D" w:rsidRPr="00F8553D" w:rsidRDefault="00F8553D" w:rsidP="00F8553D">
      <w:pPr>
        <w:spacing w:before="60"/>
        <w:ind w:left="0" w:right="0"/>
        <w:rPr>
          <w:sz w:val="26"/>
          <w:szCs w:val="26"/>
        </w:rPr>
      </w:pPr>
      <w:r w:rsidRPr="00F8553D">
        <w:rPr>
          <w:sz w:val="26"/>
          <w:szCs w:val="26"/>
        </w:rPr>
        <w:t>Racontez, si possible sans honte, parlez aussi de vos questions et de vos doutes.</w:t>
      </w:r>
    </w:p>
    <w:p w:rsidR="00F8553D" w:rsidRPr="00F8553D" w:rsidRDefault="00F8553D" w:rsidP="00F8553D">
      <w:pPr>
        <w:spacing w:before="60"/>
        <w:ind w:left="0" w:right="0"/>
        <w:rPr>
          <w:sz w:val="26"/>
          <w:szCs w:val="26"/>
        </w:rPr>
      </w:pPr>
      <w:r w:rsidRPr="00F8553D">
        <w:rPr>
          <w:sz w:val="26"/>
          <w:szCs w:val="26"/>
        </w:rPr>
        <w:t>Et écoutez-vous les uns les autres.</w:t>
      </w:r>
    </w:p>
    <w:p w:rsidR="00F8553D" w:rsidRPr="00F8553D" w:rsidRDefault="00F8553D" w:rsidP="00F8553D">
      <w:pPr>
        <w:spacing w:before="60"/>
        <w:ind w:left="0" w:right="0"/>
        <w:rPr>
          <w:sz w:val="26"/>
          <w:szCs w:val="26"/>
        </w:rPr>
      </w:pPr>
      <w:r w:rsidRPr="00F8553D">
        <w:rPr>
          <w:sz w:val="26"/>
          <w:szCs w:val="26"/>
        </w:rPr>
        <w:t>Il y aura certainement des choses qui vous aideront à redécouvrir certains aspects de Jésus que vous n'avez pas encore vus.</w:t>
      </w:r>
      <w:r>
        <w:rPr>
          <w:sz w:val="26"/>
          <w:szCs w:val="26"/>
        </w:rPr>
        <w:t xml:space="preserve"> </w:t>
      </w:r>
      <w:r w:rsidRPr="00F8553D">
        <w:rPr>
          <w:sz w:val="26"/>
          <w:szCs w:val="26"/>
        </w:rPr>
        <w:t>Certaines choses vous paraîtront certainement plus claires.</w:t>
      </w:r>
    </w:p>
    <w:p w:rsidR="00F8553D" w:rsidRPr="00F8553D" w:rsidRDefault="00F8553D" w:rsidP="00F8553D">
      <w:pPr>
        <w:spacing w:before="60"/>
        <w:ind w:left="0" w:right="0"/>
        <w:rPr>
          <w:sz w:val="26"/>
          <w:szCs w:val="26"/>
        </w:rPr>
      </w:pPr>
      <w:r w:rsidRPr="00F8553D">
        <w:rPr>
          <w:sz w:val="26"/>
          <w:szCs w:val="26"/>
        </w:rPr>
        <w:t>Et il est certain que certains propos sur Jésus ne sont encore que des balbutiements dans l'approximation.</w:t>
      </w:r>
    </w:p>
    <w:p w:rsidR="002702A8" w:rsidRDefault="00F8553D" w:rsidP="002702A8">
      <w:pPr>
        <w:spacing w:before="60"/>
        <w:ind w:left="0" w:right="0"/>
        <w:rPr>
          <w:sz w:val="26"/>
          <w:szCs w:val="26"/>
        </w:rPr>
      </w:pPr>
      <w:r w:rsidRPr="00F8553D">
        <w:rPr>
          <w:sz w:val="26"/>
          <w:szCs w:val="26"/>
        </w:rPr>
        <w:t xml:space="preserve">Mais cette question </w:t>
      </w:r>
      <w:r w:rsidR="002702A8">
        <w:rPr>
          <w:sz w:val="26"/>
          <w:szCs w:val="26"/>
        </w:rPr>
        <w:t>"Q</w:t>
      </w:r>
      <w:r w:rsidRPr="00F8553D">
        <w:rPr>
          <w:sz w:val="26"/>
          <w:szCs w:val="26"/>
        </w:rPr>
        <w:t>ue signifie Jésus pour moi ?</w:t>
      </w:r>
      <w:r w:rsidR="002702A8">
        <w:rPr>
          <w:sz w:val="26"/>
          <w:szCs w:val="26"/>
        </w:rPr>
        <w:t>" e</w:t>
      </w:r>
      <w:r w:rsidRPr="00F8553D">
        <w:rPr>
          <w:sz w:val="26"/>
          <w:szCs w:val="26"/>
        </w:rPr>
        <w:t>st celle qui</w:t>
      </w:r>
      <w:r w:rsidR="002702A8">
        <w:rPr>
          <w:sz w:val="26"/>
          <w:szCs w:val="26"/>
        </w:rPr>
        <w:t> :</w:t>
      </w:r>
    </w:p>
    <w:p w:rsidR="002702A8" w:rsidRDefault="002702A8" w:rsidP="002702A8">
      <w:pPr>
        <w:ind w:left="283" w:right="0"/>
        <w:rPr>
          <w:sz w:val="26"/>
          <w:szCs w:val="26"/>
        </w:rPr>
      </w:pPr>
      <w:r>
        <w:rPr>
          <w:sz w:val="26"/>
          <w:szCs w:val="26"/>
        </w:rPr>
        <w:t>. P</w:t>
      </w:r>
      <w:r w:rsidR="00F8553D" w:rsidRPr="00F8553D">
        <w:rPr>
          <w:sz w:val="26"/>
          <w:szCs w:val="26"/>
        </w:rPr>
        <w:t>remièrement, peut me faire prendre conscience de ce qu'il y a dans m</w:t>
      </w:r>
      <w:r>
        <w:rPr>
          <w:sz w:val="26"/>
          <w:szCs w:val="26"/>
        </w:rPr>
        <w:t>on cœur comme con-</w:t>
      </w:r>
    </w:p>
    <w:p w:rsidR="00F8553D" w:rsidRPr="00F8553D" w:rsidRDefault="003467C1" w:rsidP="002702A8">
      <w:pPr>
        <w:spacing w:before="0"/>
        <w:ind w:left="283" w:right="0"/>
        <w:rPr>
          <w:sz w:val="26"/>
          <w:szCs w:val="26"/>
        </w:rPr>
      </w:pPr>
      <w:r>
        <w:rPr>
          <w:sz w:val="26"/>
          <w:szCs w:val="26"/>
        </w:rPr>
        <w:t xml:space="preserve">  </w:t>
      </w:r>
      <w:proofErr w:type="spellStart"/>
      <w:r>
        <w:rPr>
          <w:sz w:val="26"/>
          <w:szCs w:val="26"/>
        </w:rPr>
        <w:t>viction</w:t>
      </w:r>
      <w:proofErr w:type="spellEnd"/>
      <w:r>
        <w:rPr>
          <w:sz w:val="26"/>
          <w:szCs w:val="26"/>
        </w:rPr>
        <w:t xml:space="preserve"> de foi.</w:t>
      </w:r>
    </w:p>
    <w:p w:rsidR="002702A8" w:rsidRDefault="002702A8" w:rsidP="002702A8">
      <w:pPr>
        <w:ind w:left="283" w:right="0"/>
        <w:rPr>
          <w:sz w:val="26"/>
          <w:szCs w:val="26"/>
        </w:rPr>
      </w:pPr>
      <w:r>
        <w:rPr>
          <w:sz w:val="26"/>
          <w:szCs w:val="26"/>
        </w:rPr>
        <w:t>.</w:t>
      </w:r>
      <w:r w:rsidR="00F8553D" w:rsidRPr="00F8553D">
        <w:rPr>
          <w:sz w:val="26"/>
          <w:szCs w:val="26"/>
        </w:rPr>
        <w:t xml:space="preserve"> Et deuxièmement, elle peut aussi m'aider à parler moi-même et, ce faisant, à me sentir pro</w:t>
      </w:r>
      <w:r>
        <w:rPr>
          <w:sz w:val="26"/>
          <w:szCs w:val="26"/>
        </w:rPr>
        <w:t>-</w:t>
      </w:r>
    </w:p>
    <w:p w:rsidR="00F8553D" w:rsidRPr="00F8553D" w:rsidRDefault="002702A8" w:rsidP="002702A8">
      <w:pPr>
        <w:spacing w:before="0"/>
        <w:ind w:left="283" w:right="0"/>
        <w:rPr>
          <w:sz w:val="26"/>
          <w:szCs w:val="26"/>
        </w:rPr>
      </w:pPr>
      <w:r>
        <w:rPr>
          <w:sz w:val="26"/>
          <w:szCs w:val="26"/>
        </w:rPr>
        <w:t xml:space="preserve">  </w:t>
      </w:r>
      <w:proofErr w:type="spellStart"/>
      <w:proofErr w:type="gramStart"/>
      <w:r w:rsidR="00F8553D" w:rsidRPr="00F8553D">
        <w:rPr>
          <w:sz w:val="26"/>
          <w:szCs w:val="26"/>
        </w:rPr>
        <w:t>gressivement</w:t>
      </w:r>
      <w:proofErr w:type="spellEnd"/>
      <w:proofErr w:type="gramEnd"/>
      <w:r w:rsidR="00F8553D" w:rsidRPr="00F8553D">
        <w:rPr>
          <w:sz w:val="26"/>
          <w:szCs w:val="26"/>
        </w:rPr>
        <w:t xml:space="preserve"> plus à l'aise.</w:t>
      </w:r>
    </w:p>
    <w:p w:rsidR="00F8553D" w:rsidRPr="00F8553D" w:rsidRDefault="00F8553D" w:rsidP="00F8553D">
      <w:pPr>
        <w:spacing w:before="60"/>
        <w:ind w:left="0" w:right="0"/>
        <w:rPr>
          <w:sz w:val="26"/>
          <w:szCs w:val="26"/>
        </w:rPr>
      </w:pPr>
      <w:r w:rsidRPr="00F8553D">
        <w:rPr>
          <w:sz w:val="26"/>
          <w:szCs w:val="26"/>
        </w:rPr>
        <w:t>Et peut-être avez-vous l'intention d'inviter une fois à la messe quelqu'un de plus éloigné de l'Église. Et de lui expliquer comment Jésus est présent à la messe et comment il se donne.</w:t>
      </w:r>
    </w:p>
    <w:p w:rsidR="00F8553D" w:rsidRPr="00F8553D" w:rsidRDefault="00F8553D" w:rsidP="00F8553D">
      <w:pPr>
        <w:spacing w:before="60"/>
        <w:ind w:left="0" w:right="0"/>
        <w:rPr>
          <w:sz w:val="26"/>
          <w:szCs w:val="26"/>
        </w:rPr>
      </w:pPr>
      <w:r w:rsidRPr="00F8553D">
        <w:rPr>
          <w:sz w:val="26"/>
          <w:szCs w:val="26"/>
        </w:rPr>
        <w:t>En tant que baptisés, nous avons tous pour mission de faire connaître notre Seigneur au monde. Et nous y parviendrons d'autant mieux que nous serons sincères avec le défunt pape Benoît pour dire : "Seigneur, je t'aime".</w:t>
      </w:r>
    </w:p>
    <w:p w:rsidR="00F8553D" w:rsidRPr="00F8553D" w:rsidRDefault="00F8553D" w:rsidP="002702A8">
      <w:pPr>
        <w:spacing w:before="60"/>
        <w:ind w:left="0" w:right="0"/>
        <w:rPr>
          <w:sz w:val="26"/>
          <w:szCs w:val="26"/>
        </w:rPr>
      </w:pPr>
      <w:r w:rsidRPr="00F8553D">
        <w:rPr>
          <w:sz w:val="26"/>
          <w:szCs w:val="26"/>
        </w:rPr>
        <w:t>Car ce dont le cœur est plein, la bouche en parle.</w:t>
      </w:r>
    </w:p>
    <w:p w:rsidR="00F8553D" w:rsidRPr="00F8553D" w:rsidRDefault="00F8553D" w:rsidP="00F8553D">
      <w:pPr>
        <w:spacing w:before="60"/>
        <w:ind w:left="0" w:right="0"/>
        <w:rPr>
          <w:sz w:val="26"/>
          <w:szCs w:val="26"/>
        </w:rPr>
      </w:pPr>
      <w:r w:rsidRPr="00F8553D">
        <w:rPr>
          <w:sz w:val="26"/>
          <w:szCs w:val="26"/>
        </w:rPr>
        <w:t>Essayons de le faire particulièrement dans les semaines à venir !</w:t>
      </w:r>
    </w:p>
    <w:p w:rsidR="00F8553D" w:rsidRPr="00F8553D" w:rsidRDefault="00F8553D" w:rsidP="00F8553D">
      <w:pPr>
        <w:spacing w:before="60"/>
        <w:ind w:left="0" w:right="0"/>
        <w:rPr>
          <w:sz w:val="26"/>
          <w:szCs w:val="26"/>
        </w:rPr>
      </w:pPr>
      <w:r w:rsidRPr="00F8553D">
        <w:rPr>
          <w:sz w:val="26"/>
          <w:szCs w:val="26"/>
        </w:rPr>
        <w:t>Cela peut tous nous rapprocher du Seigneur.</w:t>
      </w:r>
      <w:r>
        <w:rPr>
          <w:sz w:val="26"/>
          <w:szCs w:val="26"/>
        </w:rPr>
        <w:t xml:space="preserve"> </w:t>
      </w:r>
      <w:r w:rsidRPr="00F8553D">
        <w:rPr>
          <w:sz w:val="26"/>
          <w:szCs w:val="26"/>
        </w:rPr>
        <w:t xml:space="preserve">Et nous aider à grandir dans cette relation avec Lui. Dans cette relation qui est si essentielle à notre vie de croyant. </w:t>
      </w:r>
    </w:p>
    <w:p w:rsidR="00F8553D" w:rsidRPr="00F8553D" w:rsidRDefault="00F8553D" w:rsidP="00F8553D">
      <w:pPr>
        <w:spacing w:before="240"/>
        <w:ind w:left="0" w:right="0"/>
        <w:rPr>
          <w:sz w:val="26"/>
          <w:szCs w:val="26"/>
        </w:rPr>
      </w:pPr>
      <w:r w:rsidRPr="00F8553D">
        <w:rPr>
          <w:sz w:val="26"/>
          <w:szCs w:val="26"/>
        </w:rPr>
        <w:t>Je vous souhaite, ainsi qu'à tous ceux qui vous sont chers, un temps de Carême béni.</w:t>
      </w:r>
    </w:p>
    <w:p w:rsidR="00F8553D" w:rsidRPr="00F8553D" w:rsidRDefault="00F8553D" w:rsidP="00F8553D">
      <w:pPr>
        <w:spacing w:before="60"/>
        <w:ind w:left="0" w:right="0"/>
        <w:rPr>
          <w:sz w:val="26"/>
          <w:szCs w:val="26"/>
        </w:rPr>
      </w:pPr>
      <w:r w:rsidRPr="00F8553D">
        <w:rPr>
          <w:sz w:val="26"/>
          <w:szCs w:val="26"/>
        </w:rPr>
        <w:t xml:space="preserve">Que la fête de la résurrection de Jésus soit pour vous aussi une fête du cœur. </w:t>
      </w:r>
    </w:p>
    <w:p w:rsidR="00F8553D" w:rsidRPr="00F8553D" w:rsidRDefault="00F8553D" w:rsidP="00F8553D">
      <w:pPr>
        <w:ind w:left="0" w:right="0"/>
        <w:rPr>
          <w:sz w:val="32"/>
        </w:rPr>
      </w:pPr>
    </w:p>
    <w:p w:rsidR="00530512" w:rsidRPr="00F8553D" w:rsidRDefault="00F8553D" w:rsidP="00F8553D">
      <w:pPr>
        <w:ind w:left="0" w:right="0"/>
        <w:jc w:val="center"/>
      </w:pPr>
      <w:r w:rsidRPr="00F8553D">
        <w:t>Pass</w:t>
      </w:r>
      <w:r>
        <w:t xml:space="preserve">au, 1er dimanche de Carême 2023  -  </w:t>
      </w:r>
      <w:r w:rsidRPr="00F8553D">
        <w:t xml:space="preserve">Mgr Stefan Oster, </w:t>
      </w:r>
      <w:r w:rsidR="003467C1">
        <w:t>é</w:t>
      </w:r>
      <w:r w:rsidRPr="00F8553D">
        <w:t>vêque de Passau</w:t>
      </w:r>
    </w:p>
    <w:sectPr w:rsidR="00530512" w:rsidRPr="00F8553D" w:rsidSect="00F8553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340"/>
        </w:tabs>
        <w:ind w:left="772" w:hanging="432"/>
      </w:pPr>
    </w:lvl>
    <w:lvl w:ilvl="1">
      <w:start w:val="1"/>
      <w:numFmt w:val="none"/>
      <w:pStyle w:val="Titre2"/>
      <w:suff w:val="nothing"/>
      <w:lvlText w:val=""/>
      <w:lvlJc w:val="left"/>
      <w:pPr>
        <w:tabs>
          <w:tab w:val="num" w:pos="340"/>
        </w:tabs>
        <w:ind w:left="916" w:hanging="576"/>
      </w:pPr>
    </w:lvl>
    <w:lvl w:ilvl="2">
      <w:start w:val="1"/>
      <w:numFmt w:val="none"/>
      <w:pStyle w:val="Titre3"/>
      <w:suff w:val="nothing"/>
      <w:lvlText w:val=""/>
      <w:lvlJc w:val="left"/>
      <w:pPr>
        <w:tabs>
          <w:tab w:val="num" w:pos="340"/>
        </w:tabs>
        <w:ind w:left="1060" w:hanging="720"/>
      </w:pPr>
    </w:lvl>
    <w:lvl w:ilvl="3">
      <w:start w:val="1"/>
      <w:numFmt w:val="none"/>
      <w:pStyle w:val="Titre4"/>
      <w:suff w:val="nothing"/>
      <w:lvlText w:val=""/>
      <w:lvlJc w:val="left"/>
      <w:pPr>
        <w:tabs>
          <w:tab w:val="num" w:pos="340"/>
        </w:tabs>
        <w:ind w:left="1204" w:hanging="864"/>
      </w:pPr>
    </w:lvl>
    <w:lvl w:ilvl="4">
      <w:start w:val="1"/>
      <w:numFmt w:val="none"/>
      <w:pStyle w:val="Titre5"/>
      <w:suff w:val="nothing"/>
      <w:lvlText w:val=""/>
      <w:lvlJc w:val="left"/>
      <w:pPr>
        <w:tabs>
          <w:tab w:val="num" w:pos="340"/>
        </w:tabs>
        <w:ind w:left="1348" w:hanging="1008"/>
      </w:pPr>
    </w:lvl>
    <w:lvl w:ilvl="5">
      <w:start w:val="1"/>
      <w:numFmt w:val="none"/>
      <w:pStyle w:val="Titre6"/>
      <w:suff w:val="nothing"/>
      <w:lvlText w:val=""/>
      <w:lvlJc w:val="left"/>
      <w:pPr>
        <w:tabs>
          <w:tab w:val="num" w:pos="340"/>
        </w:tabs>
        <w:ind w:left="1492" w:hanging="1152"/>
      </w:pPr>
    </w:lvl>
    <w:lvl w:ilvl="6">
      <w:start w:val="1"/>
      <w:numFmt w:val="none"/>
      <w:pStyle w:val="Titre7"/>
      <w:suff w:val="nothing"/>
      <w:lvlText w:val=""/>
      <w:lvlJc w:val="left"/>
      <w:pPr>
        <w:tabs>
          <w:tab w:val="num" w:pos="340"/>
        </w:tabs>
        <w:ind w:left="1636" w:hanging="1296"/>
      </w:pPr>
    </w:lvl>
    <w:lvl w:ilvl="7">
      <w:start w:val="1"/>
      <w:numFmt w:val="none"/>
      <w:pStyle w:val="Titre8"/>
      <w:suff w:val="nothing"/>
      <w:lvlText w:val=""/>
      <w:lvlJc w:val="left"/>
      <w:pPr>
        <w:tabs>
          <w:tab w:val="num" w:pos="340"/>
        </w:tabs>
        <w:ind w:left="1780" w:hanging="1440"/>
      </w:pPr>
    </w:lvl>
    <w:lvl w:ilvl="8">
      <w:start w:val="1"/>
      <w:numFmt w:val="none"/>
      <w:pStyle w:val="Titre9"/>
      <w:suff w:val="nothing"/>
      <w:lvlText w:val=""/>
      <w:lvlJc w:val="left"/>
      <w:pPr>
        <w:tabs>
          <w:tab w:val="num" w:pos="340"/>
        </w:tabs>
        <w:ind w:left="1924" w:hanging="1584"/>
      </w:pPr>
    </w:lvl>
  </w:abstractNum>
  <w:abstractNum w:abstractNumId="1">
    <w:nsid w:val="00000002"/>
    <w:multiLevelType w:val="multilevel"/>
    <w:tmpl w:val="00000002"/>
    <w:name w:val="WW8Num2"/>
    <w:lvl w:ilvl="0">
      <w:start w:val="1"/>
      <w:numFmt w:val="none"/>
      <w:pStyle w:val="Titre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D0"/>
    <w:rsid w:val="000F2974"/>
    <w:rsid w:val="002702A8"/>
    <w:rsid w:val="003467C1"/>
    <w:rsid w:val="003F36CB"/>
    <w:rsid w:val="00530512"/>
    <w:rsid w:val="0089709F"/>
    <w:rsid w:val="00CB43D0"/>
    <w:rsid w:val="00CF35A2"/>
    <w:rsid w:val="00E212B4"/>
    <w:rsid w:val="00ED5392"/>
    <w:rsid w:val="00F85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12"/>
    <w:pPr>
      <w:suppressAutoHyphens/>
      <w:spacing w:before="20" w:after="0" w:line="216" w:lineRule="auto"/>
      <w:ind w:left="720" w:right="-57"/>
      <w:jc w:val="both"/>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530512"/>
    <w:pPr>
      <w:keepNext/>
      <w:numPr>
        <w:numId w:val="1"/>
      </w:numPr>
      <w:outlineLvl w:val="0"/>
    </w:pPr>
    <w:rPr>
      <w:b/>
      <w:bCs/>
      <w:sz w:val="16"/>
    </w:rPr>
  </w:style>
  <w:style w:type="paragraph" w:styleId="Titre2">
    <w:name w:val="heading 2"/>
    <w:basedOn w:val="Normal"/>
    <w:next w:val="Normal"/>
    <w:link w:val="Titre2Car"/>
    <w:semiHidden/>
    <w:unhideWhenUsed/>
    <w:qFormat/>
    <w:rsid w:val="00530512"/>
    <w:pPr>
      <w:keepNext/>
      <w:numPr>
        <w:ilvl w:val="1"/>
        <w:numId w:val="1"/>
      </w:numPr>
      <w:autoSpaceDE w:val="0"/>
      <w:ind w:left="170" w:right="170" w:firstLine="0"/>
      <w:jc w:val="center"/>
      <w:outlineLvl w:val="1"/>
    </w:pPr>
    <w:rPr>
      <w:b/>
      <w:bCs/>
      <w:sz w:val="22"/>
      <w:szCs w:val="20"/>
    </w:rPr>
  </w:style>
  <w:style w:type="paragraph" w:styleId="Titre3">
    <w:name w:val="heading 3"/>
    <w:basedOn w:val="Normal"/>
    <w:next w:val="Normal"/>
    <w:link w:val="Titre3Car"/>
    <w:semiHidden/>
    <w:unhideWhenUsed/>
    <w:qFormat/>
    <w:rsid w:val="00530512"/>
    <w:pPr>
      <w:keepNext/>
      <w:numPr>
        <w:ilvl w:val="2"/>
        <w:numId w:val="1"/>
      </w:numPr>
      <w:autoSpaceDE w:val="0"/>
      <w:ind w:left="170" w:right="170" w:firstLine="0"/>
      <w:jc w:val="center"/>
      <w:outlineLvl w:val="2"/>
    </w:pPr>
    <w:rPr>
      <w:b/>
      <w:bCs/>
      <w:szCs w:val="20"/>
      <w:lang w:val="x-none"/>
    </w:rPr>
  </w:style>
  <w:style w:type="paragraph" w:styleId="Titre4">
    <w:name w:val="heading 4"/>
    <w:basedOn w:val="Normal"/>
    <w:next w:val="Normal"/>
    <w:link w:val="Titre4Car"/>
    <w:semiHidden/>
    <w:unhideWhenUsed/>
    <w:qFormat/>
    <w:rsid w:val="00530512"/>
    <w:pPr>
      <w:keepNext/>
      <w:numPr>
        <w:ilvl w:val="3"/>
        <w:numId w:val="1"/>
      </w:numPr>
      <w:jc w:val="center"/>
      <w:outlineLvl w:val="3"/>
    </w:pPr>
    <w:rPr>
      <w:b/>
      <w:bCs/>
      <w:sz w:val="28"/>
    </w:rPr>
  </w:style>
  <w:style w:type="paragraph" w:styleId="Titre5">
    <w:name w:val="heading 5"/>
    <w:basedOn w:val="Normal"/>
    <w:next w:val="Normal"/>
    <w:link w:val="Titre5Car"/>
    <w:semiHidden/>
    <w:unhideWhenUsed/>
    <w:qFormat/>
    <w:rsid w:val="00530512"/>
    <w:pPr>
      <w:keepNext/>
      <w:numPr>
        <w:ilvl w:val="4"/>
        <w:numId w:val="1"/>
      </w:numPr>
      <w:outlineLvl w:val="4"/>
    </w:pPr>
    <w:rPr>
      <w:b/>
      <w:bCs/>
      <w:sz w:val="20"/>
    </w:rPr>
  </w:style>
  <w:style w:type="paragraph" w:styleId="Titre6">
    <w:name w:val="heading 6"/>
    <w:basedOn w:val="Normal"/>
    <w:next w:val="Normal"/>
    <w:link w:val="Titre6Car"/>
    <w:semiHidden/>
    <w:unhideWhenUsed/>
    <w:qFormat/>
    <w:rsid w:val="00530512"/>
    <w:pPr>
      <w:keepNext/>
      <w:numPr>
        <w:ilvl w:val="5"/>
        <w:numId w:val="1"/>
      </w:numPr>
      <w:shd w:val="clear" w:color="auto" w:fill="D9D9D9"/>
      <w:ind w:left="2098" w:right="2098" w:firstLine="0"/>
      <w:jc w:val="center"/>
      <w:outlineLvl w:val="5"/>
    </w:pPr>
    <w:rPr>
      <w:b/>
      <w:bCs/>
      <w:sz w:val="28"/>
    </w:rPr>
  </w:style>
  <w:style w:type="paragraph" w:styleId="Titre7">
    <w:name w:val="heading 7"/>
    <w:basedOn w:val="Normal"/>
    <w:next w:val="Normal"/>
    <w:link w:val="Titre7Car"/>
    <w:semiHidden/>
    <w:unhideWhenUsed/>
    <w:qFormat/>
    <w:rsid w:val="00530512"/>
    <w:pPr>
      <w:keepNext/>
      <w:numPr>
        <w:ilvl w:val="6"/>
        <w:numId w:val="1"/>
      </w:numPr>
      <w:jc w:val="center"/>
      <w:outlineLvl w:val="6"/>
    </w:pPr>
    <w:rPr>
      <w:sz w:val="28"/>
    </w:rPr>
  </w:style>
  <w:style w:type="paragraph" w:styleId="Titre8">
    <w:name w:val="heading 8"/>
    <w:basedOn w:val="Normal"/>
    <w:next w:val="Normal"/>
    <w:link w:val="Titre8Car"/>
    <w:semiHidden/>
    <w:unhideWhenUsed/>
    <w:qFormat/>
    <w:rsid w:val="00530512"/>
    <w:pPr>
      <w:keepNext/>
      <w:numPr>
        <w:ilvl w:val="7"/>
        <w:numId w:val="1"/>
      </w:numPr>
      <w:shd w:val="clear" w:color="auto" w:fill="D9D9D9"/>
      <w:spacing w:before="360"/>
      <w:ind w:left="284" w:right="0" w:firstLine="0"/>
      <w:jc w:val="center"/>
      <w:outlineLvl w:val="7"/>
    </w:pPr>
    <w:rPr>
      <w:b/>
      <w:bCs/>
      <w:sz w:val="28"/>
    </w:rPr>
  </w:style>
  <w:style w:type="paragraph" w:styleId="Titre9">
    <w:name w:val="heading 9"/>
    <w:basedOn w:val="Normal"/>
    <w:next w:val="Corpsdetexte"/>
    <w:link w:val="Titre9Car"/>
    <w:semiHidden/>
    <w:unhideWhenUsed/>
    <w:qFormat/>
    <w:rsid w:val="00530512"/>
    <w:pPr>
      <w:keepNext/>
      <w:numPr>
        <w:ilvl w:val="8"/>
        <w:numId w:val="1"/>
      </w:numPr>
      <w:spacing w:before="240" w:after="120"/>
      <w:outlineLvl w:val="8"/>
    </w:pPr>
    <w:rPr>
      <w:rFonts w:ascii="Arial" w:eastAsia="SimSun" w:hAnsi="Arial"/>
      <w:b/>
      <w:bCs/>
      <w:sz w:val="21"/>
      <w:szCs w:val="21"/>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30512"/>
    <w:rPr>
      <w:rFonts w:ascii="Times New Roman" w:eastAsia="Times New Roman" w:hAnsi="Times New Roman" w:cs="Times New Roman"/>
      <w:b/>
      <w:bCs/>
      <w:sz w:val="16"/>
      <w:szCs w:val="24"/>
      <w:lang w:eastAsia="ar-SA"/>
    </w:rPr>
  </w:style>
  <w:style w:type="character" w:customStyle="1" w:styleId="Titre2Car">
    <w:name w:val="Titre 2 Car"/>
    <w:basedOn w:val="Policepardfaut"/>
    <w:link w:val="Titre2"/>
    <w:semiHidden/>
    <w:rsid w:val="00530512"/>
    <w:rPr>
      <w:rFonts w:ascii="Times New Roman" w:eastAsia="Times New Roman" w:hAnsi="Times New Roman" w:cs="Times New Roman"/>
      <w:b/>
      <w:bCs/>
      <w:szCs w:val="20"/>
      <w:lang w:eastAsia="ar-SA"/>
    </w:rPr>
  </w:style>
  <w:style w:type="character" w:customStyle="1" w:styleId="Titre3Car">
    <w:name w:val="Titre 3 Car"/>
    <w:basedOn w:val="Policepardfaut"/>
    <w:link w:val="Titre3"/>
    <w:semiHidden/>
    <w:rsid w:val="00530512"/>
    <w:rPr>
      <w:rFonts w:ascii="Times New Roman" w:eastAsia="Times New Roman" w:hAnsi="Times New Roman" w:cs="Times New Roman"/>
      <w:b/>
      <w:bCs/>
      <w:sz w:val="24"/>
      <w:szCs w:val="20"/>
      <w:lang w:val="x-none" w:eastAsia="ar-SA"/>
    </w:rPr>
  </w:style>
  <w:style w:type="character" w:customStyle="1" w:styleId="Titre4Car">
    <w:name w:val="Titre 4 Car"/>
    <w:basedOn w:val="Policepardfaut"/>
    <w:link w:val="Titre4"/>
    <w:semiHidden/>
    <w:rsid w:val="00530512"/>
    <w:rPr>
      <w:rFonts w:ascii="Times New Roman" w:eastAsia="Times New Roman" w:hAnsi="Times New Roman" w:cs="Times New Roman"/>
      <w:b/>
      <w:bCs/>
      <w:sz w:val="28"/>
      <w:szCs w:val="24"/>
      <w:lang w:eastAsia="ar-SA"/>
    </w:rPr>
  </w:style>
  <w:style w:type="character" w:customStyle="1" w:styleId="Titre5Car">
    <w:name w:val="Titre 5 Car"/>
    <w:basedOn w:val="Policepardfaut"/>
    <w:link w:val="Titre5"/>
    <w:semiHidden/>
    <w:rsid w:val="00530512"/>
    <w:rPr>
      <w:rFonts w:ascii="Times New Roman" w:eastAsia="Times New Roman" w:hAnsi="Times New Roman" w:cs="Times New Roman"/>
      <w:b/>
      <w:bCs/>
      <w:sz w:val="20"/>
      <w:szCs w:val="24"/>
      <w:lang w:eastAsia="ar-SA"/>
    </w:rPr>
  </w:style>
  <w:style w:type="character" w:customStyle="1" w:styleId="Titre6Car">
    <w:name w:val="Titre 6 Car"/>
    <w:basedOn w:val="Policepardfaut"/>
    <w:link w:val="Titre6"/>
    <w:semiHidden/>
    <w:rsid w:val="00530512"/>
    <w:rPr>
      <w:rFonts w:ascii="Times New Roman" w:eastAsia="Times New Roman" w:hAnsi="Times New Roman" w:cs="Times New Roman"/>
      <w:b/>
      <w:bCs/>
      <w:sz w:val="28"/>
      <w:szCs w:val="24"/>
      <w:shd w:val="clear" w:color="auto" w:fill="D9D9D9"/>
      <w:lang w:eastAsia="ar-SA"/>
    </w:rPr>
  </w:style>
  <w:style w:type="character" w:customStyle="1" w:styleId="Titre7Car">
    <w:name w:val="Titre 7 Car"/>
    <w:basedOn w:val="Policepardfaut"/>
    <w:link w:val="Titre7"/>
    <w:semiHidden/>
    <w:rsid w:val="00530512"/>
    <w:rPr>
      <w:rFonts w:ascii="Times New Roman" w:eastAsia="Times New Roman" w:hAnsi="Times New Roman" w:cs="Times New Roman"/>
      <w:sz w:val="28"/>
      <w:szCs w:val="24"/>
      <w:lang w:eastAsia="ar-SA"/>
    </w:rPr>
  </w:style>
  <w:style w:type="character" w:customStyle="1" w:styleId="Titre8Car">
    <w:name w:val="Titre 8 Car"/>
    <w:basedOn w:val="Policepardfaut"/>
    <w:link w:val="Titre8"/>
    <w:semiHidden/>
    <w:rsid w:val="00530512"/>
    <w:rPr>
      <w:rFonts w:ascii="Times New Roman" w:eastAsia="Times New Roman" w:hAnsi="Times New Roman" w:cs="Times New Roman"/>
      <w:b/>
      <w:bCs/>
      <w:sz w:val="28"/>
      <w:szCs w:val="24"/>
      <w:shd w:val="clear" w:color="auto" w:fill="D9D9D9"/>
      <w:lang w:eastAsia="ar-SA"/>
    </w:rPr>
  </w:style>
  <w:style w:type="character" w:customStyle="1" w:styleId="Titre9Car">
    <w:name w:val="Titre 9 Car"/>
    <w:basedOn w:val="Policepardfaut"/>
    <w:link w:val="Titre9"/>
    <w:semiHidden/>
    <w:rsid w:val="00530512"/>
    <w:rPr>
      <w:rFonts w:ascii="Arial" w:eastAsia="SimSun" w:hAnsi="Arial" w:cs="Times New Roman"/>
      <w:b/>
      <w:bCs/>
      <w:sz w:val="21"/>
      <w:szCs w:val="21"/>
      <w:lang w:val="x-none" w:eastAsia="ar-SA"/>
    </w:rPr>
  </w:style>
  <w:style w:type="paragraph" w:customStyle="1" w:styleId="Titre10">
    <w:name w:val="Titre 10"/>
    <w:basedOn w:val="Normal"/>
    <w:next w:val="Corpsdetexte"/>
    <w:uiPriority w:val="99"/>
    <w:rsid w:val="00530512"/>
    <w:pPr>
      <w:keepNext/>
      <w:numPr>
        <w:numId w:val="2"/>
      </w:numPr>
      <w:spacing w:before="240" w:after="120"/>
    </w:pPr>
    <w:rPr>
      <w:rFonts w:ascii="Arial" w:eastAsia="SimSun" w:hAnsi="Arial" w:cs="Tahoma"/>
      <w:b/>
      <w:bCs/>
      <w:sz w:val="21"/>
      <w:szCs w:val="21"/>
    </w:rPr>
  </w:style>
  <w:style w:type="paragraph" w:styleId="Corpsdetexte">
    <w:name w:val="Body Text"/>
    <w:basedOn w:val="Normal"/>
    <w:link w:val="CorpsdetexteCar"/>
    <w:uiPriority w:val="99"/>
    <w:semiHidden/>
    <w:unhideWhenUsed/>
    <w:rsid w:val="00530512"/>
    <w:pPr>
      <w:spacing w:after="120"/>
    </w:pPr>
  </w:style>
  <w:style w:type="character" w:customStyle="1" w:styleId="CorpsdetexteCar">
    <w:name w:val="Corps de texte Car"/>
    <w:basedOn w:val="Policepardfaut"/>
    <w:link w:val="Corpsdetexte"/>
    <w:uiPriority w:val="99"/>
    <w:semiHidden/>
    <w:rsid w:val="00530512"/>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30512"/>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512"/>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12"/>
    <w:pPr>
      <w:suppressAutoHyphens/>
      <w:spacing w:before="20" w:after="0" w:line="216" w:lineRule="auto"/>
      <w:ind w:left="720" w:right="-57"/>
      <w:jc w:val="both"/>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530512"/>
    <w:pPr>
      <w:keepNext/>
      <w:numPr>
        <w:numId w:val="1"/>
      </w:numPr>
      <w:outlineLvl w:val="0"/>
    </w:pPr>
    <w:rPr>
      <w:b/>
      <w:bCs/>
      <w:sz w:val="16"/>
    </w:rPr>
  </w:style>
  <w:style w:type="paragraph" w:styleId="Titre2">
    <w:name w:val="heading 2"/>
    <w:basedOn w:val="Normal"/>
    <w:next w:val="Normal"/>
    <w:link w:val="Titre2Car"/>
    <w:semiHidden/>
    <w:unhideWhenUsed/>
    <w:qFormat/>
    <w:rsid w:val="00530512"/>
    <w:pPr>
      <w:keepNext/>
      <w:numPr>
        <w:ilvl w:val="1"/>
        <w:numId w:val="1"/>
      </w:numPr>
      <w:autoSpaceDE w:val="0"/>
      <w:ind w:left="170" w:right="170" w:firstLine="0"/>
      <w:jc w:val="center"/>
      <w:outlineLvl w:val="1"/>
    </w:pPr>
    <w:rPr>
      <w:b/>
      <w:bCs/>
      <w:sz w:val="22"/>
      <w:szCs w:val="20"/>
    </w:rPr>
  </w:style>
  <w:style w:type="paragraph" w:styleId="Titre3">
    <w:name w:val="heading 3"/>
    <w:basedOn w:val="Normal"/>
    <w:next w:val="Normal"/>
    <w:link w:val="Titre3Car"/>
    <w:semiHidden/>
    <w:unhideWhenUsed/>
    <w:qFormat/>
    <w:rsid w:val="00530512"/>
    <w:pPr>
      <w:keepNext/>
      <w:numPr>
        <w:ilvl w:val="2"/>
        <w:numId w:val="1"/>
      </w:numPr>
      <w:autoSpaceDE w:val="0"/>
      <w:ind w:left="170" w:right="170" w:firstLine="0"/>
      <w:jc w:val="center"/>
      <w:outlineLvl w:val="2"/>
    </w:pPr>
    <w:rPr>
      <w:b/>
      <w:bCs/>
      <w:szCs w:val="20"/>
      <w:lang w:val="x-none"/>
    </w:rPr>
  </w:style>
  <w:style w:type="paragraph" w:styleId="Titre4">
    <w:name w:val="heading 4"/>
    <w:basedOn w:val="Normal"/>
    <w:next w:val="Normal"/>
    <w:link w:val="Titre4Car"/>
    <w:semiHidden/>
    <w:unhideWhenUsed/>
    <w:qFormat/>
    <w:rsid w:val="00530512"/>
    <w:pPr>
      <w:keepNext/>
      <w:numPr>
        <w:ilvl w:val="3"/>
        <w:numId w:val="1"/>
      </w:numPr>
      <w:jc w:val="center"/>
      <w:outlineLvl w:val="3"/>
    </w:pPr>
    <w:rPr>
      <w:b/>
      <w:bCs/>
      <w:sz w:val="28"/>
    </w:rPr>
  </w:style>
  <w:style w:type="paragraph" w:styleId="Titre5">
    <w:name w:val="heading 5"/>
    <w:basedOn w:val="Normal"/>
    <w:next w:val="Normal"/>
    <w:link w:val="Titre5Car"/>
    <w:semiHidden/>
    <w:unhideWhenUsed/>
    <w:qFormat/>
    <w:rsid w:val="00530512"/>
    <w:pPr>
      <w:keepNext/>
      <w:numPr>
        <w:ilvl w:val="4"/>
        <w:numId w:val="1"/>
      </w:numPr>
      <w:outlineLvl w:val="4"/>
    </w:pPr>
    <w:rPr>
      <w:b/>
      <w:bCs/>
      <w:sz w:val="20"/>
    </w:rPr>
  </w:style>
  <w:style w:type="paragraph" w:styleId="Titre6">
    <w:name w:val="heading 6"/>
    <w:basedOn w:val="Normal"/>
    <w:next w:val="Normal"/>
    <w:link w:val="Titre6Car"/>
    <w:semiHidden/>
    <w:unhideWhenUsed/>
    <w:qFormat/>
    <w:rsid w:val="00530512"/>
    <w:pPr>
      <w:keepNext/>
      <w:numPr>
        <w:ilvl w:val="5"/>
        <w:numId w:val="1"/>
      </w:numPr>
      <w:shd w:val="clear" w:color="auto" w:fill="D9D9D9"/>
      <w:ind w:left="2098" w:right="2098" w:firstLine="0"/>
      <w:jc w:val="center"/>
      <w:outlineLvl w:val="5"/>
    </w:pPr>
    <w:rPr>
      <w:b/>
      <w:bCs/>
      <w:sz w:val="28"/>
    </w:rPr>
  </w:style>
  <w:style w:type="paragraph" w:styleId="Titre7">
    <w:name w:val="heading 7"/>
    <w:basedOn w:val="Normal"/>
    <w:next w:val="Normal"/>
    <w:link w:val="Titre7Car"/>
    <w:semiHidden/>
    <w:unhideWhenUsed/>
    <w:qFormat/>
    <w:rsid w:val="00530512"/>
    <w:pPr>
      <w:keepNext/>
      <w:numPr>
        <w:ilvl w:val="6"/>
        <w:numId w:val="1"/>
      </w:numPr>
      <w:jc w:val="center"/>
      <w:outlineLvl w:val="6"/>
    </w:pPr>
    <w:rPr>
      <w:sz w:val="28"/>
    </w:rPr>
  </w:style>
  <w:style w:type="paragraph" w:styleId="Titre8">
    <w:name w:val="heading 8"/>
    <w:basedOn w:val="Normal"/>
    <w:next w:val="Normal"/>
    <w:link w:val="Titre8Car"/>
    <w:semiHidden/>
    <w:unhideWhenUsed/>
    <w:qFormat/>
    <w:rsid w:val="00530512"/>
    <w:pPr>
      <w:keepNext/>
      <w:numPr>
        <w:ilvl w:val="7"/>
        <w:numId w:val="1"/>
      </w:numPr>
      <w:shd w:val="clear" w:color="auto" w:fill="D9D9D9"/>
      <w:spacing w:before="360"/>
      <w:ind w:left="284" w:right="0" w:firstLine="0"/>
      <w:jc w:val="center"/>
      <w:outlineLvl w:val="7"/>
    </w:pPr>
    <w:rPr>
      <w:b/>
      <w:bCs/>
      <w:sz w:val="28"/>
    </w:rPr>
  </w:style>
  <w:style w:type="paragraph" w:styleId="Titre9">
    <w:name w:val="heading 9"/>
    <w:basedOn w:val="Normal"/>
    <w:next w:val="Corpsdetexte"/>
    <w:link w:val="Titre9Car"/>
    <w:semiHidden/>
    <w:unhideWhenUsed/>
    <w:qFormat/>
    <w:rsid w:val="00530512"/>
    <w:pPr>
      <w:keepNext/>
      <w:numPr>
        <w:ilvl w:val="8"/>
        <w:numId w:val="1"/>
      </w:numPr>
      <w:spacing w:before="240" w:after="120"/>
      <w:outlineLvl w:val="8"/>
    </w:pPr>
    <w:rPr>
      <w:rFonts w:ascii="Arial" w:eastAsia="SimSun" w:hAnsi="Arial"/>
      <w:b/>
      <w:bCs/>
      <w:sz w:val="21"/>
      <w:szCs w:val="21"/>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30512"/>
    <w:rPr>
      <w:rFonts w:ascii="Times New Roman" w:eastAsia="Times New Roman" w:hAnsi="Times New Roman" w:cs="Times New Roman"/>
      <w:b/>
      <w:bCs/>
      <w:sz w:val="16"/>
      <w:szCs w:val="24"/>
      <w:lang w:eastAsia="ar-SA"/>
    </w:rPr>
  </w:style>
  <w:style w:type="character" w:customStyle="1" w:styleId="Titre2Car">
    <w:name w:val="Titre 2 Car"/>
    <w:basedOn w:val="Policepardfaut"/>
    <w:link w:val="Titre2"/>
    <w:semiHidden/>
    <w:rsid w:val="00530512"/>
    <w:rPr>
      <w:rFonts w:ascii="Times New Roman" w:eastAsia="Times New Roman" w:hAnsi="Times New Roman" w:cs="Times New Roman"/>
      <w:b/>
      <w:bCs/>
      <w:szCs w:val="20"/>
      <w:lang w:eastAsia="ar-SA"/>
    </w:rPr>
  </w:style>
  <w:style w:type="character" w:customStyle="1" w:styleId="Titre3Car">
    <w:name w:val="Titre 3 Car"/>
    <w:basedOn w:val="Policepardfaut"/>
    <w:link w:val="Titre3"/>
    <w:semiHidden/>
    <w:rsid w:val="00530512"/>
    <w:rPr>
      <w:rFonts w:ascii="Times New Roman" w:eastAsia="Times New Roman" w:hAnsi="Times New Roman" w:cs="Times New Roman"/>
      <w:b/>
      <w:bCs/>
      <w:sz w:val="24"/>
      <w:szCs w:val="20"/>
      <w:lang w:val="x-none" w:eastAsia="ar-SA"/>
    </w:rPr>
  </w:style>
  <w:style w:type="character" w:customStyle="1" w:styleId="Titre4Car">
    <w:name w:val="Titre 4 Car"/>
    <w:basedOn w:val="Policepardfaut"/>
    <w:link w:val="Titre4"/>
    <w:semiHidden/>
    <w:rsid w:val="00530512"/>
    <w:rPr>
      <w:rFonts w:ascii="Times New Roman" w:eastAsia="Times New Roman" w:hAnsi="Times New Roman" w:cs="Times New Roman"/>
      <w:b/>
      <w:bCs/>
      <w:sz w:val="28"/>
      <w:szCs w:val="24"/>
      <w:lang w:eastAsia="ar-SA"/>
    </w:rPr>
  </w:style>
  <w:style w:type="character" w:customStyle="1" w:styleId="Titre5Car">
    <w:name w:val="Titre 5 Car"/>
    <w:basedOn w:val="Policepardfaut"/>
    <w:link w:val="Titre5"/>
    <w:semiHidden/>
    <w:rsid w:val="00530512"/>
    <w:rPr>
      <w:rFonts w:ascii="Times New Roman" w:eastAsia="Times New Roman" w:hAnsi="Times New Roman" w:cs="Times New Roman"/>
      <w:b/>
      <w:bCs/>
      <w:sz w:val="20"/>
      <w:szCs w:val="24"/>
      <w:lang w:eastAsia="ar-SA"/>
    </w:rPr>
  </w:style>
  <w:style w:type="character" w:customStyle="1" w:styleId="Titre6Car">
    <w:name w:val="Titre 6 Car"/>
    <w:basedOn w:val="Policepardfaut"/>
    <w:link w:val="Titre6"/>
    <w:semiHidden/>
    <w:rsid w:val="00530512"/>
    <w:rPr>
      <w:rFonts w:ascii="Times New Roman" w:eastAsia="Times New Roman" w:hAnsi="Times New Roman" w:cs="Times New Roman"/>
      <w:b/>
      <w:bCs/>
      <w:sz w:val="28"/>
      <w:szCs w:val="24"/>
      <w:shd w:val="clear" w:color="auto" w:fill="D9D9D9"/>
      <w:lang w:eastAsia="ar-SA"/>
    </w:rPr>
  </w:style>
  <w:style w:type="character" w:customStyle="1" w:styleId="Titre7Car">
    <w:name w:val="Titre 7 Car"/>
    <w:basedOn w:val="Policepardfaut"/>
    <w:link w:val="Titre7"/>
    <w:semiHidden/>
    <w:rsid w:val="00530512"/>
    <w:rPr>
      <w:rFonts w:ascii="Times New Roman" w:eastAsia="Times New Roman" w:hAnsi="Times New Roman" w:cs="Times New Roman"/>
      <w:sz w:val="28"/>
      <w:szCs w:val="24"/>
      <w:lang w:eastAsia="ar-SA"/>
    </w:rPr>
  </w:style>
  <w:style w:type="character" w:customStyle="1" w:styleId="Titre8Car">
    <w:name w:val="Titre 8 Car"/>
    <w:basedOn w:val="Policepardfaut"/>
    <w:link w:val="Titre8"/>
    <w:semiHidden/>
    <w:rsid w:val="00530512"/>
    <w:rPr>
      <w:rFonts w:ascii="Times New Roman" w:eastAsia="Times New Roman" w:hAnsi="Times New Roman" w:cs="Times New Roman"/>
      <w:b/>
      <w:bCs/>
      <w:sz w:val="28"/>
      <w:szCs w:val="24"/>
      <w:shd w:val="clear" w:color="auto" w:fill="D9D9D9"/>
      <w:lang w:eastAsia="ar-SA"/>
    </w:rPr>
  </w:style>
  <w:style w:type="character" w:customStyle="1" w:styleId="Titre9Car">
    <w:name w:val="Titre 9 Car"/>
    <w:basedOn w:val="Policepardfaut"/>
    <w:link w:val="Titre9"/>
    <w:semiHidden/>
    <w:rsid w:val="00530512"/>
    <w:rPr>
      <w:rFonts w:ascii="Arial" w:eastAsia="SimSun" w:hAnsi="Arial" w:cs="Times New Roman"/>
      <w:b/>
      <w:bCs/>
      <w:sz w:val="21"/>
      <w:szCs w:val="21"/>
      <w:lang w:val="x-none" w:eastAsia="ar-SA"/>
    </w:rPr>
  </w:style>
  <w:style w:type="paragraph" w:customStyle="1" w:styleId="Titre10">
    <w:name w:val="Titre 10"/>
    <w:basedOn w:val="Normal"/>
    <w:next w:val="Corpsdetexte"/>
    <w:uiPriority w:val="99"/>
    <w:rsid w:val="00530512"/>
    <w:pPr>
      <w:keepNext/>
      <w:numPr>
        <w:numId w:val="2"/>
      </w:numPr>
      <w:spacing w:before="240" w:after="120"/>
    </w:pPr>
    <w:rPr>
      <w:rFonts w:ascii="Arial" w:eastAsia="SimSun" w:hAnsi="Arial" w:cs="Tahoma"/>
      <w:b/>
      <w:bCs/>
      <w:sz w:val="21"/>
      <w:szCs w:val="21"/>
    </w:rPr>
  </w:style>
  <w:style w:type="paragraph" w:styleId="Corpsdetexte">
    <w:name w:val="Body Text"/>
    <w:basedOn w:val="Normal"/>
    <w:link w:val="CorpsdetexteCar"/>
    <w:uiPriority w:val="99"/>
    <w:semiHidden/>
    <w:unhideWhenUsed/>
    <w:rsid w:val="00530512"/>
    <w:pPr>
      <w:spacing w:after="120"/>
    </w:pPr>
  </w:style>
  <w:style w:type="character" w:customStyle="1" w:styleId="CorpsdetexteCar">
    <w:name w:val="Corps de texte Car"/>
    <w:basedOn w:val="Policepardfaut"/>
    <w:link w:val="Corpsdetexte"/>
    <w:uiPriority w:val="99"/>
    <w:semiHidden/>
    <w:rsid w:val="00530512"/>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30512"/>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51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3531">
      <w:bodyDiv w:val="1"/>
      <w:marLeft w:val="0"/>
      <w:marRight w:val="0"/>
      <w:marTop w:val="0"/>
      <w:marBottom w:val="0"/>
      <w:divBdr>
        <w:top w:val="none" w:sz="0" w:space="0" w:color="auto"/>
        <w:left w:val="none" w:sz="0" w:space="0" w:color="auto"/>
        <w:bottom w:val="none" w:sz="0" w:space="0" w:color="auto"/>
        <w:right w:val="none" w:sz="0" w:space="0" w:color="auto"/>
      </w:divBdr>
    </w:div>
    <w:div w:id="16456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C9D0-09A6-4A0B-8432-BF534E29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1005</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 Saint Luc</dc:creator>
  <cp:lastModifiedBy>Utilisateur</cp:lastModifiedBy>
  <cp:revision>4</cp:revision>
  <cp:lastPrinted>2023-03-24T18:10:00Z</cp:lastPrinted>
  <dcterms:created xsi:type="dcterms:W3CDTF">2023-03-24T09:27:00Z</dcterms:created>
  <dcterms:modified xsi:type="dcterms:W3CDTF">2023-03-24T18:21:00Z</dcterms:modified>
</cp:coreProperties>
</file>